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3E05" w14:textId="77777777" w:rsidR="00C1128B" w:rsidRPr="00C1128B" w:rsidRDefault="00C1128B" w:rsidP="00C1128B">
      <w:pPr>
        <w:pStyle w:val="Textoindependiente"/>
        <w:spacing w:before="82" w:line="237" w:lineRule="auto"/>
        <w:ind w:right="142"/>
        <w:rPr>
          <w:b/>
          <w:bCs/>
        </w:rPr>
      </w:pPr>
      <w:r w:rsidRPr="00C1128B">
        <w:rPr>
          <w:b/>
          <w:bCs/>
        </w:rPr>
        <w:t>“Esta es la segunda ocasión que se licitan los bienes o servicios contendidos en la presente Convocatoria y Bases, de conformidad con lo establecido en el artículo 72 fracción VI, VII y VII de La Ley de Compras Gubernamentales, Enajenaciones y Contratación de Servicios para el Estado de Jalisco y sus Municipios”</w:t>
      </w:r>
    </w:p>
    <w:p w14:paraId="6DDB732A" w14:textId="77777777" w:rsidR="00C1128B" w:rsidRPr="00C1128B" w:rsidRDefault="00C1128B">
      <w:pPr>
        <w:pStyle w:val="Textoindependiente"/>
        <w:spacing w:before="82" w:line="237" w:lineRule="auto"/>
        <w:ind w:right="142"/>
        <w:rPr>
          <w:sz w:val="12"/>
          <w:szCs w:val="12"/>
        </w:rPr>
      </w:pPr>
    </w:p>
    <w:p w14:paraId="5B34CDBF" w14:textId="3C2B8D60"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Boulevard Yuscapan</w:t>
      </w:r>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CC2030B" w14:textId="48FFDFF2" w:rsidR="009B1D8E" w:rsidRPr="00C1128B" w:rsidRDefault="00D60588">
      <w:pPr>
        <w:spacing w:line="399" w:lineRule="exact"/>
        <w:ind w:left="1" w:right="39"/>
        <w:jc w:val="center"/>
        <w:rPr>
          <w:sz w:val="28"/>
          <w:szCs w:val="18"/>
        </w:rPr>
      </w:pPr>
      <w:r w:rsidRPr="00C1128B">
        <w:rPr>
          <w:sz w:val="28"/>
          <w:szCs w:val="18"/>
        </w:rPr>
        <w:t>OPD-CENDI-S</w:t>
      </w:r>
      <w:r w:rsidR="00FF1CD1" w:rsidRPr="00C1128B">
        <w:rPr>
          <w:sz w:val="28"/>
          <w:szCs w:val="18"/>
        </w:rPr>
        <w:t>C</w:t>
      </w:r>
      <w:r w:rsidRPr="00C1128B">
        <w:rPr>
          <w:sz w:val="28"/>
          <w:szCs w:val="18"/>
        </w:rPr>
        <w:t>-01</w:t>
      </w:r>
      <w:r w:rsidR="000679E8">
        <w:rPr>
          <w:sz w:val="28"/>
          <w:szCs w:val="18"/>
        </w:rPr>
        <w:t>8</w:t>
      </w:r>
      <w:r w:rsidRPr="00C1128B">
        <w:rPr>
          <w:sz w:val="28"/>
          <w:szCs w:val="18"/>
        </w:rPr>
        <w:t>/2024</w:t>
      </w:r>
      <w:r w:rsidRPr="00C1128B">
        <w:rPr>
          <w:spacing w:val="-10"/>
          <w:sz w:val="28"/>
          <w:szCs w:val="18"/>
        </w:rPr>
        <w:t xml:space="preserve"> “</w:t>
      </w:r>
      <w:r w:rsidR="00187211" w:rsidRPr="00C1128B">
        <w:rPr>
          <w:spacing w:val="-2"/>
          <w:sz w:val="28"/>
          <w:szCs w:val="18"/>
        </w:rPr>
        <w:t>SEGURO DE AUTOMOVIL</w:t>
      </w:r>
      <w:r w:rsidRPr="00C1128B">
        <w:rPr>
          <w:spacing w:val="-2"/>
          <w:sz w:val="28"/>
          <w:szCs w:val="18"/>
        </w:rPr>
        <w:t>”</w:t>
      </w:r>
    </w:p>
    <w:p w14:paraId="3371C5F1" w14:textId="77777777" w:rsidR="009B1D8E" w:rsidRPr="00C1128B" w:rsidRDefault="009B1D8E">
      <w:pPr>
        <w:pStyle w:val="Textoindependiente"/>
        <w:spacing w:before="2"/>
        <w:ind w:left="0"/>
        <w:jc w:val="left"/>
        <w:rPr>
          <w:sz w:val="16"/>
          <w:szCs w:val="18"/>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C1128B">
        <w:trPr>
          <w:trHeight w:val="483"/>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5752FE07" w:rsidR="009B1D8E" w:rsidRDefault="002B15FB">
            <w:pPr>
              <w:pStyle w:val="TableParagraph"/>
              <w:spacing w:before="0"/>
              <w:ind w:left="17" w:right="2"/>
              <w:jc w:val="center"/>
            </w:pPr>
            <w:r>
              <w:rPr>
                <w:spacing w:val="-2"/>
              </w:rPr>
              <w:t>34</w:t>
            </w:r>
            <w:r w:rsidR="00187211">
              <w:rPr>
                <w:spacing w:val="-2"/>
              </w:rPr>
              <w:t>5</w:t>
            </w:r>
            <w:r>
              <w:rPr>
                <w:spacing w:val="-2"/>
              </w:rPr>
              <w:t>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7C9041AA" w:rsidR="009B1D8E" w:rsidRDefault="00C1128B">
            <w:pPr>
              <w:pStyle w:val="TableParagraph"/>
              <w:ind w:left="17" w:right="2"/>
              <w:jc w:val="center"/>
            </w:pPr>
            <w:r>
              <w:rPr>
                <w:spacing w:val="-2"/>
                <w:w w:val="105"/>
              </w:rPr>
              <w:t>11</w:t>
            </w:r>
            <w:r w:rsidR="000631B3">
              <w:rPr>
                <w:spacing w:val="-2"/>
                <w:w w:val="105"/>
              </w:rPr>
              <w:t>/1</w:t>
            </w:r>
            <w:r w:rsidR="00DD4448">
              <w:rPr>
                <w:spacing w:val="-2"/>
                <w:w w:val="105"/>
              </w:rPr>
              <w:t>2</w:t>
            </w:r>
            <w:r w:rsidR="000631B3">
              <w:rPr>
                <w:spacing w:val="-2"/>
                <w:w w:val="105"/>
              </w:rPr>
              <w:t>/2024</w:t>
            </w:r>
          </w:p>
        </w:tc>
      </w:tr>
      <w:tr w:rsidR="009B1D8E" w14:paraId="53C19F1E" w14:textId="77777777" w:rsidTr="00C1128B">
        <w:trPr>
          <w:trHeight w:val="491"/>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5F8CCA11" w:rsidR="009B1D8E" w:rsidRDefault="00C1128B">
            <w:pPr>
              <w:pStyle w:val="TableParagraph"/>
              <w:spacing w:before="0"/>
              <w:ind w:left="17" w:right="2"/>
              <w:jc w:val="center"/>
            </w:pPr>
            <w:r>
              <w:t>16</w:t>
            </w:r>
            <w:r w:rsidR="00187211">
              <w:t>/1</w:t>
            </w:r>
            <w:r w:rsidR="000631B3">
              <w:t>2</w:t>
            </w:r>
            <w:r w:rsidR="00187211">
              <w:t>/2024</w:t>
            </w:r>
            <w:r w:rsidR="00187211">
              <w:rPr>
                <w:spacing w:val="-7"/>
              </w:rPr>
              <w:t xml:space="preserve"> </w:t>
            </w:r>
            <w:r w:rsidR="00187211">
              <w:t>01:00:00</w:t>
            </w:r>
            <w:r w:rsidR="00187211">
              <w:rPr>
                <w:spacing w:val="-6"/>
              </w:rPr>
              <w:t xml:space="preserve"> </w:t>
            </w:r>
            <w:r w:rsidR="00187211">
              <w:t>p.</w:t>
            </w:r>
            <w:r w:rsidR="00187211">
              <w:rPr>
                <w:spacing w:val="-6"/>
              </w:rPr>
              <w:t xml:space="preserve"> </w:t>
            </w:r>
            <w:r w:rsidR="00187211">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1A90CC4D" w:rsidR="009B1D8E" w:rsidRDefault="00C1128B">
            <w:pPr>
              <w:pStyle w:val="TableParagraph"/>
              <w:spacing w:before="0"/>
              <w:ind w:left="17" w:right="2"/>
              <w:jc w:val="center"/>
            </w:pPr>
            <w:r>
              <w:t>16</w:t>
            </w:r>
            <w:r w:rsidR="00187211">
              <w:t>/1</w:t>
            </w:r>
            <w:r w:rsidR="000631B3">
              <w:t>2</w:t>
            </w:r>
            <w:r w:rsidR="00187211">
              <w:t>/2024</w:t>
            </w:r>
            <w:r w:rsidR="00187211">
              <w:rPr>
                <w:spacing w:val="-2"/>
              </w:rPr>
              <w:t xml:space="preserve"> </w:t>
            </w:r>
            <w:r w:rsidR="00187211">
              <w:t>01:01:00</w:t>
            </w:r>
            <w:r w:rsidR="00187211">
              <w:rPr>
                <w:spacing w:val="-1"/>
              </w:rPr>
              <w:t xml:space="preserve"> </w:t>
            </w:r>
            <w:r w:rsidR="00187211">
              <w:rPr>
                <w:spacing w:val="-5"/>
              </w:rPr>
              <w:t>pm</w:t>
            </w:r>
          </w:p>
        </w:tc>
      </w:tr>
      <w:tr w:rsidR="00DD4448" w14:paraId="73B9200F" w14:textId="77777777" w:rsidTr="00C1128B">
        <w:trPr>
          <w:trHeight w:val="509"/>
        </w:trPr>
        <w:tc>
          <w:tcPr>
            <w:tcW w:w="5570" w:type="dxa"/>
          </w:tcPr>
          <w:p w14:paraId="4B8BE71D" w14:textId="5F6BA1F0" w:rsidR="00DD4448" w:rsidRDefault="00DD4448" w:rsidP="00C1128B">
            <w:pPr>
              <w:pStyle w:val="TableParagraph"/>
              <w:spacing w:before="141" w:line="237" w:lineRule="auto"/>
              <w:jc w:val="both"/>
            </w:pPr>
            <w:r w:rsidRPr="00C1128B">
              <w:rPr>
                <w:rFonts w:ascii="Calibri" w:hAnsi="Calibri" w:cs="Calibri"/>
                <w:sz w:val="24"/>
                <w:szCs w:val="24"/>
                <w:lang w:val="es-ES_tradnl" w:eastAsia="es-ES"/>
              </w:rPr>
              <w:t>Plazo de presentación de propuestas (Art. 60, Ley)</w:t>
            </w:r>
          </w:p>
        </w:tc>
        <w:tc>
          <w:tcPr>
            <w:tcW w:w="4395" w:type="dxa"/>
          </w:tcPr>
          <w:p w14:paraId="512E2E75" w14:textId="3FFA5481" w:rsidR="00DD4448" w:rsidRDefault="00DD4448" w:rsidP="00C1128B">
            <w:pPr>
              <w:pStyle w:val="TableParagraph"/>
              <w:spacing w:before="3"/>
              <w:ind w:left="0"/>
              <w:jc w:val="center"/>
            </w:pPr>
            <w:r>
              <w:rPr>
                <w:rFonts w:ascii="Calibri" w:hAnsi="Calibri" w:cs="Calibri"/>
                <w:b/>
                <w:lang w:val="es-ES_tradnl" w:eastAsia="es-ES"/>
              </w:rPr>
              <w:t>Recortada (05</w:t>
            </w:r>
            <w:r w:rsidRPr="007C41D6">
              <w:rPr>
                <w:rFonts w:ascii="Calibri" w:hAnsi="Calibri" w:cs="Calibri"/>
                <w:b/>
                <w:lang w:val="es-ES_tradnl" w:eastAsia="es-ES"/>
              </w:rPr>
              <w:t xml:space="preserve"> días)</w:t>
            </w:r>
          </w:p>
        </w:tc>
      </w:tr>
      <w:tr w:rsidR="00DD4448" w14:paraId="415342D9" w14:textId="77777777" w:rsidTr="00AF51D1">
        <w:trPr>
          <w:trHeight w:val="1092"/>
        </w:trPr>
        <w:tc>
          <w:tcPr>
            <w:tcW w:w="5570" w:type="dxa"/>
          </w:tcPr>
          <w:p w14:paraId="4B899CDF" w14:textId="77777777" w:rsidR="00DD4448" w:rsidRDefault="00DD4448" w:rsidP="00DD4448">
            <w:pPr>
              <w:pStyle w:val="TableParagraph"/>
              <w:spacing w:before="135"/>
              <w:ind w:left="0"/>
            </w:pPr>
          </w:p>
          <w:p w14:paraId="7953EEF9" w14:textId="77777777" w:rsidR="00DD4448" w:rsidRDefault="00DD4448" w:rsidP="00DD4448">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DD4448" w:rsidRDefault="00DD4448" w:rsidP="00DD4448">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DD4448" w14:paraId="7C54E681" w14:textId="77777777" w:rsidTr="00C1128B">
        <w:trPr>
          <w:trHeight w:val="978"/>
        </w:trPr>
        <w:tc>
          <w:tcPr>
            <w:tcW w:w="5570" w:type="dxa"/>
          </w:tcPr>
          <w:p w14:paraId="6431123A" w14:textId="28B7B6CA" w:rsidR="00DD4448" w:rsidRDefault="00DD4448" w:rsidP="00DD4448">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DD4448" w:rsidRDefault="00DD4448" w:rsidP="00DD4448">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984"/>
        <w:gridCol w:w="1479"/>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9B1D8E" w14:paraId="75BF90C6" w14:textId="77777777" w:rsidTr="00F9456A">
        <w:trPr>
          <w:trHeight w:val="413"/>
        </w:trPr>
        <w:tc>
          <w:tcPr>
            <w:tcW w:w="1576" w:type="dxa"/>
            <w:tcBorders>
              <w:top w:val="nil"/>
            </w:tcBorders>
            <w:shd w:val="clear" w:color="auto" w:fill="E2E2E2"/>
          </w:tcPr>
          <w:p w14:paraId="43FFE988" w14:textId="77777777" w:rsidR="009B1D8E" w:rsidRDefault="00000000">
            <w:pPr>
              <w:pStyle w:val="TableParagraph"/>
              <w:spacing w:before="64"/>
              <w:ind w:left="14"/>
              <w:jc w:val="center"/>
            </w:pPr>
            <w:r>
              <w:rPr>
                <w:spacing w:val="-10"/>
                <w:w w:val="105"/>
              </w:rPr>
              <w:t>1</w:t>
            </w:r>
          </w:p>
        </w:tc>
        <w:tc>
          <w:tcPr>
            <w:tcW w:w="5954" w:type="dxa"/>
            <w:tcBorders>
              <w:top w:val="nil"/>
            </w:tcBorders>
            <w:shd w:val="clear" w:color="auto" w:fill="E2E2E2"/>
          </w:tcPr>
          <w:p w14:paraId="038716FD" w14:textId="45E92A7C" w:rsidR="00187211" w:rsidRDefault="00187211" w:rsidP="00187211">
            <w:pPr>
              <w:rPr>
                <w:rFonts w:ascii="Arial" w:eastAsia="Times New Roman" w:hAnsi="Arial" w:cs="Arial"/>
                <w:b/>
                <w:bCs/>
                <w:color w:val="000000"/>
                <w:sz w:val="20"/>
                <w:szCs w:val="20"/>
              </w:rPr>
            </w:pPr>
            <w:r w:rsidRPr="00C02915">
              <w:rPr>
                <w:rFonts w:ascii="Arial" w:eastAsia="Times New Roman" w:hAnsi="Arial" w:cs="Arial"/>
                <w:b/>
                <w:bCs/>
                <w:color w:val="000000"/>
                <w:sz w:val="20"/>
                <w:szCs w:val="20"/>
              </w:rPr>
              <w:t>S</w:t>
            </w:r>
            <w:r>
              <w:rPr>
                <w:rFonts w:ascii="Arial" w:eastAsia="Times New Roman" w:hAnsi="Arial" w:cs="Arial"/>
                <w:b/>
                <w:bCs/>
                <w:color w:val="000000"/>
                <w:sz w:val="20"/>
                <w:szCs w:val="20"/>
              </w:rPr>
              <w:t>eguro de Automóvil anual a partir de</w:t>
            </w:r>
            <w:r w:rsidR="002D1D06">
              <w:rPr>
                <w:rFonts w:ascii="Arial" w:eastAsia="Times New Roman" w:hAnsi="Arial" w:cs="Arial"/>
                <w:b/>
                <w:bCs/>
                <w:color w:val="000000"/>
                <w:sz w:val="20"/>
                <w:szCs w:val="20"/>
              </w:rPr>
              <w:t xml:space="preserve"> la fecha de publicación y hasta un año posterior</w:t>
            </w:r>
          </w:p>
          <w:p w14:paraId="70899EC1"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Toyota Avanza 2016. Serie MHKMF53E7GK006371. Placas JNC 4837</w:t>
            </w:r>
          </w:p>
          <w:p w14:paraId="6A9C50D1"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Con la Cobertura amplia:</w:t>
            </w:r>
          </w:p>
          <w:p w14:paraId="09D541C3"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-Daños Materiales</w:t>
            </w:r>
          </w:p>
          <w:p w14:paraId="55489587"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-Robo Total</w:t>
            </w:r>
          </w:p>
          <w:p w14:paraId="5C9D4504"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-Responsabilidad Civil a viajeros</w:t>
            </w:r>
          </w:p>
          <w:p w14:paraId="186D96A7" w14:textId="7BCEA58A" w:rsidR="00187211" w:rsidRDefault="001F36D7"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w:t>
            </w:r>
            <w:r w:rsidR="00187211">
              <w:rPr>
                <w:rFonts w:ascii="Arial" w:eastAsia="Times New Roman" w:hAnsi="Arial" w:cs="Arial"/>
                <w:b/>
                <w:bCs/>
                <w:color w:val="000000"/>
                <w:sz w:val="20"/>
                <w:szCs w:val="20"/>
              </w:rPr>
              <w:t xml:space="preserve">Responsabilidad civil bienes y </w:t>
            </w:r>
            <w:r>
              <w:rPr>
                <w:rFonts w:ascii="Arial" w:eastAsia="Times New Roman" w:hAnsi="Arial" w:cs="Arial"/>
                <w:b/>
                <w:bCs/>
                <w:color w:val="000000"/>
                <w:sz w:val="20"/>
                <w:szCs w:val="20"/>
              </w:rPr>
              <w:t xml:space="preserve">   </w:t>
            </w:r>
            <w:r w:rsidR="00187211">
              <w:rPr>
                <w:rFonts w:ascii="Arial" w:eastAsia="Times New Roman" w:hAnsi="Arial" w:cs="Arial"/>
                <w:b/>
                <w:bCs/>
                <w:color w:val="000000"/>
                <w:sz w:val="20"/>
                <w:szCs w:val="20"/>
              </w:rPr>
              <w:t>personas</w:t>
            </w:r>
          </w:p>
          <w:p w14:paraId="3F39433C"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-Responsabilidad civil por muerte de terceros</w:t>
            </w:r>
          </w:p>
          <w:p w14:paraId="12D521FA"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-Protección legal</w:t>
            </w:r>
          </w:p>
          <w:p w14:paraId="15852ABF"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-Accidentes al conductor</w:t>
            </w:r>
          </w:p>
          <w:p w14:paraId="30C59A55"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-Gastos médicos ocupantes</w:t>
            </w:r>
          </w:p>
          <w:p w14:paraId="4BAEDEBF" w14:textId="08E38B34" w:rsidR="009B1D8E" w:rsidRDefault="00187211" w:rsidP="00187211">
            <w:pPr>
              <w:pStyle w:val="TableParagraph"/>
              <w:spacing w:before="64"/>
              <w:ind w:left="181"/>
            </w:pPr>
            <w:r w:rsidRPr="00FE51D3">
              <w:rPr>
                <w:b/>
              </w:rPr>
              <w:t>-Asistencia Vial</w:t>
            </w:r>
          </w:p>
        </w:tc>
        <w:tc>
          <w:tcPr>
            <w:tcW w:w="1984" w:type="dxa"/>
            <w:tcBorders>
              <w:top w:val="nil"/>
            </w:tcBorders>
            <w:shd w:val="clear" w:color="auto" w:fill="E2E2E2"/>
          </w:tcPr>
          <w:p w14:paraId="0EA42526" w14:textId="2C53909F" w:rsidR="009B1D8E" w:rsidRDefault="00000000">
            <w:pPr>
              <w:pStyle w:val="TableParagraph"/>
              <w:spacing w:before="64"/>
              <w:ind w:left="13"/>
              <w:jc w:val="center"/>
            </w:pPr>
            <w:r>
              <w:rPr>
                <w:spacing w:val="-5"/>
                <w:w w:val="105"/>
              </w:rPr>
              <w:t>1</w:t>
            </w:r>
          </w:p>
        </w:tc>
        <w:tc>
          <w:tcPr>
            <w:tcW w:w="1479" w:type="dxa"/>
            <w:tcBorders>
              <w:top w:val="nil"/>
            </w:tcBorders>
            <w:shd w:val="clear" w:color="auto" w:fill="E2E2E2"/>
          </w:tcPr>
          <w:p w14:paraId="4A31DB86" w14:textId="1E659DF0" w:rsidR="009B1D8E" w:rsidRDefault="00187211">
            <w:pPr>
              <w:pStyle w:val="TableParagraph"/>
              <w:spacing w:before="64"/>
              <w:ind w:left="11"/>
              <w:jc w:val="center"/>
            </w:pPr>
            <w:r>
              <w:rPr>
                <w:spacing w:val="-2"/>
              </w:rPr>
              <w:t>Servicio</w:t>
            </w:r>
          </w:p>
        </w:tc>
      </w:tr>
      <w:tr w:rsidR="009B1D8E" w14:paraId="4E08EB00" w14:textId="77777777" w:rsidTr="00D60588">
        <w:trPr>
          <w:trHeight w:val="914"/>
        </w:trPr>
        <w:tc>
          <w:tcPr>
            <w:tcW w:w="10993" w:type="dxa"/>
            <w:gridSpan w:val="4"/>
          </w:tcPr>
          <w:p w14:paraId="5121E7C0" w14:textId="77777777" w:rsidR="009B1D8E" w:rsidRDefault="00000000">
            <w:pPr>
              <w:pStyle w:val="TableParagraph"/>
              <w:spacing w:before="3"/>
              <w:ind w:left="18" w:right="6"/>
              <w:jc w:val="center"/>
            </w:pPr>
            <w:r>
              <w:t>Descripción</w:t>
            </w:r>
            <w:r>
              <w:rPr>
                <w:spacing w:val="-12"/>
              </w:rPr>
              <w:t xml:space="preserve"> </w:t>
            </w:r>
            <w:r>
              <w:rPr>
                <w:spacing w:val="-2"/>
              </w:rPr>
              <w:t>Detallada:</w:t>
            </w:r>
          </w:p>
          <w:p w14:paraId="3D38FB2E" w14:textId="51AE1B1B" w:rsidR="009B1D8E" w:rsidRDefault="001F36D7" w:rsidP="00D60588">
            <w:pPr>
              <w:pStyle w:val="TableParagraph"/>
              <w:spacing w:before="0" w:line="266" w:lineRule="exact"/>
              <w:ind w:left="18"/>
              <w:jc w:val="center"/>
            </w:pPr>
            <w:r>
              <w:t>PARTIDA 1.-CONTRATACION DE SEGURO ANUAL CON COBERTURA AMPLIA PARA EL VEHICULO TOYOTA AVANZA 2016, CON NUMERO DE SERIE MHKMF53E7GK006371</w:t>
            </w:r>
            <w:r w:rsidR="006C1DD6">
              <w:t xml:space="preserve"> A PARTIR DEL DIA DE LA PUBLICACION </w:t>
            </w:r>
            <w:r w:rsidR="002D1D06">
              <w:t xml:space="preserve">Y </w:t>
            </w:r>
            <w:r w:rsidR="006C1DD6">
              <w:t>HASTA UN AÑO</w:t>
            </w:r>
            <w:r w:rsidR="002D1D06">
              <w:t xml:space="preserve"> POSTERIOR.</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w:t>
      </w:r>
      <w:r>
        <w:lastRenderedPageBreak/>
        <w:t xml:space="preserve">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a su nombre con una vigencia de emisión no mayor a 90 días naturales contados a partir de la entrega 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El importe de la garantía será del 10% (diez por ciento) por cumplimiento del importe total de lo 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6A50D754" w14:textId="1A43BBC5" w:rsidR="002B15FB" w:rsidRDefault="002B15FB" w:rsidP="002B15FB">
      <w:pPr>
        <w:pStyle w:val="Sinespaciado"/>
        <w:jc w:val="center"/>
      </w:pPr>
      <w:r>
        <w:t>------------------------------------</w:t>
      </w:r>
    </w:p>
    <w:p w14:paraId="62FB40F6" w14:textId="557F72FF" w:rsidR="002B15FB" w:rsidRDefault="002B15FB" w:rsidP="002B15FB">
      <w:pPr>
        <w:pStyle w:val="Sinespaciado"/>
        <w:jc w:val="center"/>
      </w:pPr>
      <w:r>
        <w:t>Lic. Gabriela Marisol Loera González</w:t>
      </w:r>
    </w:p>
    <w:p w14:paraId="58FB5855" w14:textId="19397429" w:rsidR="002B15FB" w:rsidRDefault="002B15FB" w:rsidP="002B15FB">
      <w:pPr>
        <w:pStyle w:val="Sinespaciado"/>
        <w:jc w:val="center"/>
      </w:pPr>
      <w:r>
        <w:t>Directora Administrativa</w:t>
      </w:r>
    </w:p>
    <w:sectPr w:rsidR="002B15FB">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07D5" w14:textId="77777777" w:rsidR="0084276A" w:rsidRDefault="0084276A">
      <w:r>
        <w:separator/>
      </w:r>
    </w:p>
  </w:endnote>
  <w:endnote w:type="continuationSeparator" w:id="0">
    <w:p w14:paraId="09006E5E" w14:textId="77777777" w:rsidR="0084276A" w:rsidRDefault="0084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C0A0" w14:textId="77777777" w:rsidR="0084276A" w:rsidRDefault="0084276A">
      <w:r>
        <w:separator/>
      </w:r>
    </w:p>
  </w:footnote>
  <w:footnote w:type="continuationSeparator" w:id="0">
    <w:p w14:paraId="198E1D5E" w14:textId="77777777" w:rsidR="0084276A" w:rsidRDefault="0084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2021770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750945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82547682"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348AD"/>
    <w:rsid w:val="000631B3"/>
    <w:rsid w:val="000679E8"/>
    <w:rsid w:val="000D6D39"/>
    <w:rsid w:val="00187211"/>
    <w:rsid w:val="001F36D7"/>
    <w:rsid w:val="002B15FB"/>
    <w:rsid w:val="002D1D06"/>
    <w:rsid w:val="003407D8"/>
    <w:rsid w:val="003B099C"/>
    <w:rsid w:val="004960E5"/>
    <w:rsid w:val="004F345C"/>
    <w:rsid w:val="005209B8"/>
    <w:rsid w:val="00522AC3"/>
    <w:rsid w:val="0056490C"/>
    <w:rsid w:val="005D0FCE"/>
    <w:rsid w:val="00657724"/>
    <w:rsid w:val="006772D2"/>
    <w:rsid w:val="006C1DD6"/>
    <w:rsid w:val="006D4FA7"/>
    <w:rsid w:val="006F2DFB"/>
    <w:rsid w:val="00704884"/>
    <w:rsid w:val="0084276A"/>
    <w:rsid w:val="0086684E"/>
    <w:rsid w:val="008837A8"/>
    <w:rsid w:val="009B1D8E"/>
    <w:rsid w:val="009E63D8"/>
    <w:rsid w:val="00A278CF"/>
    <w:rsid w:val="00A432B4"/>
    <w:rsid w:val="00AB60C4"/>
    <w:rsid w:val="00AF51D1"/>
    <w:rsid w:val="00B2660C"/>
    <w:rsid w:val="00B7240B"/>
    <w:rsid w:val="00B77E7D"/>
    <w:rsid w:val="00C1128B"/>
    <w:rsid w:val="00D45E44"/>
    <w:rsid w:val="00D60588"/>
    <w:rsid w:val="00D62CCC"/>
    <w:rsid w:val="00DA5DC7"/>
    <w:rsid w:val="00DD4448"/>
    <w:rsid w:val="00E02E20"/>
    <w:rsid w:val="00F61DC3"/>
    <w:rsid w:val="00F768E4"/>
    <w:rsid w:val="00F9456A"/>
    <w:rsid w:val="00FF1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2B15FB"/>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40471">
      <w:bodyDiv w:val="1"/>
      <w:marLeft w:val="0"/>
      <w:marRight w:val="0"/>
      <w:marTop w:val="0"/>
      <w:marBottom w:val="0"/>
      <w:divBdr>
        <w:top w:val="none" w:sz="0" w:space="0" w:color="auto"/>
        <w:left w:val="none" w:sz="0" w:space="0" w:color="auto"/>
        <w:bottom w:val="none" w:sz="0" w:space="0" w:color="auto"/>
        <w:right w:val="none" w:sz="0" w:space="0" w:color="auto"/>
      </w:divBdr>
    </w:div>
    <w:div w:id="515854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1266</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4</cp:revision>
  <cp:lastPrinted>2024-12-05T17:06:00Z</cp:lastPrinted>
  <dcterms:created xsi:type="dcterms:W3CDTF">2024-12-10T20:44:00Z</dcterms:created>
  <dcterms:modified xsi:type="dcterms:W3CDTF">2024-12-10T21:03:00Z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